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491" w:rsidRPr="00B27225" w:rsidRDefault="00D05491" w:rsidP="000404F5">
      <w:pPr>
        <w:pStyle w:val="FootnoteText"/>
        <w:ind w:right="-760"/>
        <w:jc w:val="center"/>
        <w:rPr>
          <w:rFonts w:ascii="Cambria" w:hAnsi="Cambria" w:cs="Tahoma"/>
          <w:bCs/>
          <w:iCs/>
          <w:sz w:val="24"/>
          <w:szCs w:val="24"/>
        </w:rPr>
      </w:pPr>
      <w:r w:rsidRPr="00D05491">
        <w:rPr>
          <w:rFonts w:ascii="Cambria" w:hAnsi="Cambria" w:cs="Tahoma"/>
          <w:bCs/>
          <w:iCs/>
          <w:sz w:val="24"/>
          <w:szCs w:val="24"/>
          <w:u w:val="single"/>
        </w:rPr>
        <w:t>SCIENTIFIC EVIDENCE OF ALLAH’S EXISTENCE FROM QUR’AN</w:t>
      </w:r>
      <w:r w:rsidR="00CD2956">
        <w:rPr>
          <w:rFonts w:ascii="Cambria" w:hAnsi="Cambria" w:cs="Tahoma"/>
          <w:bCs/>
          <w:iCs/>
          <w:sz w:val="24"/>
          <w:szCs w:val="24"/>
          <w:u w:val="single"/>
        </w:rPr>
        <w:t>-A Glimpse</w:t>
      </w:r>
      <w:r w:rsidR="0071059D">
        <w:rPr>
          <w:rFonts w:ascii="Cambria" w:hAnsi="Cambria" w:cs="Tahoma"/>
          <w:bCs/>
          <w:iCs/>
          <w:sz w:val="24"/>
          <w:szCs w:val="24"/>
          <w:u w:val="single"/>
        </w:rPr>
        <w:t>.</w:t>
      </w:r>
      <w:r w:rsidR="00B27225">
        <w:rPr>
          <w:rFonts w:ascii="Cambria" w:hAnsi="Cambria" w:cs="Tahoma"/>
          <w:bCs/>
          <w:iCs/>
          <w:sz w:val="24"/>
          <w:szCs w:val="24"/>
          <w:u w:val="single"/>
        </w:rPr>
        <w:br/>
        <w:t>(Some Examples from Qur’an-There are many more and more details)</w:t>
      </w:r>
      <w:r w:rsidR="00B27225">
        <w:rPr>
          <w:rFonts w:ascii="Cambria" w:hAnsi="Cambria" w:cs="Tahoma"/>
          <w:bCs/>
          <w:iCs/>
          <w:sz w:val="24"/>
          <w:szCs w:val="24"/>
          <w:u w:val="single"/>
        </w:rPr>
        <w:br/>
      </w:r>
    </w:p>
    <w:p w:rsidR="00D05491" w:rsidRPr="00B27225" w:rsidRDefault="00B27225" w:rsidP="00B27225">
      <w:pPr>
        <w:pStyle w:val="FootnoteText"/>
        <w:rPr>
          <w:rFonts w:ascii="Cambria" w:hAnsi="Cambria" w:cs="Tahoma"/>
          <w:b w:val="0"/>
          <w:i/>
          <w:sz w:val="22"/>
          <w:szCs w:val="22"/>
        </w:rPr>
      </w:pPr>
      <w:r w:rsidRPr="00B27225">
        <w:rPr>
          <w:rFonts w:ascii="Cambria" w:hAnsi="Cambria" w:cs="Tahoma"/>
          <w:bCs/>
          <w:iCs/>
          <w:sz w:val="22"/>
          <w:szCs w:val="22"/>
        </w:rPr>
        <w:t>A) Initial Points</w:t>
      </w:r>
      <w:r>
        <w:rPr>
          <w:rFonts w:ascii="Cambria" w:hAnsi="Cambria" w:cs="Tahoma"/>
          <w:bCs/>
          <w:iCs/>
          <w:sz w:val="22"/>
          <w:szCs w:val="22"/>
        </w:rPr>
        <w:br/>
      </w:r>
    </w:p>
    <w:p w:rsidR="00ED1198" w:rsidRPr="00B27225" w:rsidRDefault="00ED1198" w:rsidP="006771A7">
      <w:pPr>
        <w:pStyle w:val="FootnoteText"/>
        <w:rPr>
          <w:rFonts w:ascii="Cambria" w:hAnsi="Cambria" w:cs="Tahoma"/>
          <w:b w:val="0"/>
          <w:i/>
          <w:sz w:val="22"/>
          <w:szCs w:val="22"/>
        </w:rPr>
      </w:pPr>
      <w:r w:rsidRPr="00B27225">
        <w:rPr>
          <w:rFonts w:ascii="Cambria" w:hAnsi="Cambria" w:cs="Tahoma"/>
          <w:b w:val="0"/>
          <w:i/>
          <w:sz w:val="22"/>
          <w:szCs w:val="22"/>
        </w:rPr>
        <w:footnoteRef/>
      </w:r>
      <w:r w:rsidRPr="00B27225">
        <w:rPr>
          <w:rFonts w:ascii="Cambria" w:hAnsi="Cambria" w:cs="Tahoma"/>
          <w:b w:val="0"/>
          <w:i/>
          <w:sz w:val="22"/>
          <w:szCs w:val="22"/>
        </w:rPr>
        <w:t xml:space="preserve">  “Do not those who deny the existence of God see that the heavens and Earth were (once) closed up as one unit of creation devoid of space, which We then </w:t>
      </w:r>
      <w:r w:rsidR="00D05491" w:rsidRPr="00B27225">
        <w:rPr>
          <w:rFonts w:ascii="Cambria" w:hAnsi="Cambria" w:cs="Tahoma"/>
          <w:b w:val="0"/>
          <w:i/>
          <w:sz w:val="22"/>
          <w:szCs w:val="22"/>
        </w:rPr>
        <w:t>separated</w:t>
      </w:r>
      <w:r w:rsidRPr="00B27225">
        <w:rPr>
          <w:rFonts w:ascii="Cambria" w:hAnsi="Cambria" w:cs="Tahoma"/>
          <w:b w:val="0"/>
          <w:i/>
          <w:sz w:val="22"/>
          <w:szCs w:val="22"/>
        </w:rPr>
        <w:t xml:space="preserve"> (creating) space</w:t>
      </w:r>
      <w:r w:rsidR="000404F5">
        <w:rPr>
          <w:rFonts w:ascii="Cambria" w:hAnsi="Cambria" w:cs="Tahoma"/>
          <w:b w:val="0"/>
          <w:i/>
          <w:sz w:val="22"/>
          <w:szCs w:val="22"/>
        </w:rPr>
        <w:t xml:space="preserve"> </w:t>
      </w:r>
      <w:r w:rsidRPr="00B27225">
        <w:rPr>
          <w:rFonts w:ascii="Cambria" w:hAnsi="Cambria" w:cs="Tahoma"/>
          <w:b w:val="0"/>
          <w:i/>
          <w:sz w:val="22"/>
          <w:szCs w:val="22"/>
        </w:rPr>
        <w:t>and time</w:t>
      </w:r>
      <w:r w:rsidR="00D05491" w:rsidRPr="00B27225">
        <w:rPr>
          <w:rFonts w:ascii="Cambria" w:hAnsi="Cambria" w:cs="Tahoma"/>
          <w:b w:val="0"/>
          <w:i/>
          <w:sz w:val="22"/>
          <w:szCs w:val="22"/>
        </w:rPr>
        <w:t>; “The big bang”</w:t>
      </w:r>
      <w:r w:rsidRPr="00B27225">
        <w:rPr>
          <w:rFonts w:ascii="Cambria" w:hAnsi="Cambria" w:cs="Tahoma"/>
          <w:b w:val="0"/>
          <w:i/>
          <w:sz w:val="22"/>
          <w:szCs w:val="22"/>
        </w:rPr>
        <w:t xml:space="preserve">?  </w:t>
      </w:r>
      <w:r w:rsidR="00D05491" w:rsidRPr="00B27225">
        <w:rPr>
          <w:rFonts w:ascii="Cambria" w:hAnsi="Cambria" w:cs="Tahoma"/>
          <w:b w:val="0"/>
          <w:i/>
          <w:sz w:val="22"/>
          <w:szCs w:val="22"/>
        </w:rPr>
        <w:br/>
      </w:r>
      <w:r w:rsidRPr="00B27225">
        <w:rPr>
          <w:rFonts w:ascii="Cambria" w:hAnsi="Cambria" w:cs="Tahoma"/>
          <w:b w:val="0"/>
          <w:i/>
          <w:sz w:val="22"/>
          <w:szCs w:val="22"/>
        </w:rPr>
        <w:t>And We made from water every living thing.  Will they not then believe?” (21-31).</w:t>
      </w:r>
      <w:r w:rsidR="00D05491" w:rsidRPr="00B27225">
        <w:rPr>
          <w:rFonts w:ascii="Cambria" w:hAnsi="Cambria" w:cs="Tahoma"/>
          <w:b w:val="0"/>
          <w:i/>
          <w:sz w:val="22"/>
          <w:szCs w:val="22"/>
        </w:rPr>
        <w:t xml:space="preserve"> </w:t>
      </w:r>
      <w:r w:rsidR="00D05491" w:rsidRPr="00B27225">
        <w:rPr>
          <w:rFonts w:ascii="Cambria" w:hAnsi="Cambria" w:cs="Tahoma"/>
          <w:b w:val="0"/>
          <w:i/>
          <w:sz w:val="22"/>
          <w:szCs w:val="22"/>
        </w:rPr>
        <w:br/>
        <w:t>(Process of Creating Life</w:t>
      </w:r>
      <w:r w:rsidR="00B27225">
        <w:rPr>
          <w:rFonts w:ascii="Cambria" w:hAnsi="Cambria" w:cs="Tahoma"/>
          <w:b w:val="0"/>
          <w:i/>
          <w:sz w:val="22"/>
          <w:szCs w:val="22"/>
        </w:rPr>
        <w:t>)</w:t>
      </w:r>
    </w:p>
    <w:p w:rsidR="00ED1198" w:rsidRPr="00B27225" w:rsidRDefault="00ED1198" w:rsidP="0071059D">
      <w:pPr>
        <w:pStyle w:val="FootnoteText"/>
        <w:rPr>
          <w:rFonts w:ascii="Cambria" w:hAnsi="Cambria" w:cs="Tahoma"/>
          <w:b w:val="0"/>
          <w:i/>
          <w:sz w:val="22"/>
          <w:szCs w:val="22"/>
        </w:rPr>
      </w:pPr>
      <w:r w:rsidRPr="00B27225">
        <w:rPr>
          <w:rFonts w:ascii="Cambria" w:hAnsi="Cambria" w:cs="Tahoma"/>
          <w:b w:val="0"/>
          <w:i/>
          <w:sz w:val="22"/>
          <w:szCs w:val="22"/>
        </w:rPr>
        <w:t xml:space="preserve">2 “With power, energy and skill did We lay the foundation of the universe according to specified </w:t>
      </w:r>
      <w:r w:rsidR="00D05491" w:rsidRPr="00B27225">
        <w:rPr>
          <w:rFonts w:ascii="Cambria" w:hAnsi="Cambria" w:cs="Tahoma"/>
          <w:b w:val="0"/>
          <w:i/>
          <w:sz w:val="22"/>
          <w:szCs w:val="22"/>
        </w:rPr>
        <w:t xml:space="preserve">Divine </w:t>
      </w:r>
      <w:r w:rsidRPr="00B27225">
        <w:rPr>
          <w:rFonts w:ascii="Cambria" w:hAnsi="Cambria" w:cs="Tahoma"/>
          <w:b w:val="0"/>
          <w:i/>
          <w:sz w:val="22"/>
          <w:szCs w:val="22"/>
        </w:rPr>
        <w:t>conditions and surely We are steadily expand</w:t>
      </w:r>
      <w:r w:rsidR="00D05491" w:rsidRPr="00B27225">
        <w:rPr>
          <w:rFonts w:ascii="Cambria" w:hAnsi="Cambria" w:cs="Tahoma"/>
          <w:b w:val="0"/>
          <w:i/>
          <w:sz w:val="22"/>
          <w:szCs w:val="22"/>
        </w:rPr>
        <w:t>ing</w:t>
      </w:r>
      <w:r w:rsidRPr="00B27225">
        <w:rPr>
          <w:rFonts w:ascii="Cambria" w:hAnsi="Cambria" w:cs="Tahoma"/>
          <w:b w:val="0"/>
          <w:i/>
          <w:sz w:val="22"/>
          <w:szCs w:val="22"/>
          <w:vertAlign w:val="superscript"/>
        </w:rPr>
        <w:t xml:space="preserve"> </w:t>
      </w:r>
      <w:r w:rsidRPr="00B27225">
        <w:rPr>
          <w:rFonts w:ascii="Cambria" w:hAnsi="Cambria" w:cs="Tahoma"/>
          <w:b w:val="0"/>
          <w:i/>
          <w:sz w:val="22"/>
          <w:szCs w:val="22"/>
        </w:rPr>
        <w:t>it”</w:t>
      </w:r>
      <w:r w:rsidR="0071059D">
        <w:rPr>
          <w:rFonts w:ascii="Cambria" w:hAnsi="Cambria" w:cs="Tahoma"/>
          <w:b w:val="0"/>
          <w:i/>
          <w:sz w:val="22"/>
          <w:szCs w:val="22"/>
        </w:rPr>
        <w:t xml:space="preserve"> (</w:t>
      </w:r>
      <w:r w:rsidRPr="00B27225">
        <w:rPr>
          <w:rFonts w:ascii="Cambria" w:hAnsi="Cambria" w:cs="Tahoma"/>
          <w:b w:val="0"/>
          <w:i/>
          <w:sz w:val="22"/>
          <w:szCs w:val="22"/>
        </w:rPr>
        <w:t>51-47).</w:t>
      </w:r>
      <w:r w:rsidR="00D05491" w:rsidRPr="00B27225">
        <w:rPr>
          <w:rFonts w:ascii="Cambria" w:hAnsi="Cambria" w:cs="Tahoma"/>
          <w:b w:val="0"/>
          <w:i/>
          <w:sz w:val="22"/>
          <w:szCs w:val="22"/>
        </w:rPr>
        <w:t xml:space="preserve"> (The ever expanding Universe)</w:t>
      </w:r>
    </w:p>
    <w:p w:rsidR="00ED1198" w:rsidRPr="00B27225" w:rsidRDefault="00ED1198" w:rsidP="00ED1198">
      <w:pPr>
        <w:pStyle w:val="FootnoteText"/>
        <w:rPr>
          <w:rFonts w:ascii="Cambria" w:hAnsi="Cambria" w:cs="Tahoma"/>
          <w:b w:val="0"/>
          <w:i/>
          <w:sz w:val="22"/>
          <w:szCs w:val="22"/>
        </w:rPr>
      </w:pPr>
      <w:r w:rsidRPr="00B27225">
        <w:rPr>
          <w:rFonts w:ascii="Cambria" w:hAnsi="Cambria" w:cs="Tahoma"/>
          <w:b w:val="0"/>
          <w:i/>
          <w:sz w:val="22"/>
          <w:szCs w:val="22"/>
        </w:rPr>
        <w:t xml:space="preserve"> “The mountains shall be blasted into atoms and fine particles” (56-5).</w:t>
      </w:r>
      <w:r w:rsidR="00D05491" w:rsidRPr="00B27225">
        <w:rPr>
          <w:rFonts w:ascii="Cambria" w:hAnsi="Cambria" w:cs="Tahoma"/>
          <w:b w:val="0"/>
          <w:i/>
          <w:sz w:val="22"/>
          <w:szCs w:val="22"/>
        </w:rPr>
        <w:t xml:space="preserve"> (At end of time)</w:t>
      </w:r>
    </w:p>
    <w:p w:rsidR="00ED1198" w:rsidRDefault="00ED1198" w:rsidP="00D05491">
      <w:pPr>
        <w:pStyle w:val="FootnoteText"/>
        <w:rPr>
          <w:rFonts w:ascii="Cambria" w:hAnsi="Cambria" w:cs="Tahoma"/>
          <w:b w:val="0"/>
          <w:i/>
          <w:sz w:val="22"/>
          <w:szCs w:val="22"/>
        </w:rPr>
      </w:pPr>
      <w:r w:rsidRPr="00B27225">
        <w:rPr>
          <w:rFonts w:ascii="Cambria" w:hAnsi="Cambria" w:cs="Tahoma"/>
          <w:b w:val="0"/>
          <w:i/>
          <w:sz w:val="22"/>
          <w:szCs w:val="22"/>
        </w:rPr>
        <w:t>4“God, Originator of the heavens and the Earth who created the forces (which are forms) of energy, messenger (particles) moving at great speed, two, three or four” (</w:t>
      </w:r>
      <w:r w:rsidR="00CD2956">
        <w:rPr>
          <w:rFonts w:ascii="Cambria" w:hAnsi="Cambria" w:cs="Tahoma"/>
          <w:b w:val="0"/>
          <w:i/>
          <w:sz w:val="22"/>
          <w:szCs w:val="22"/>
        </w:rPr>
        <w:t xml:space="preserve">6- 15 and </w:t>
      </w:r>
      <w:r w:rsidRPr="00B27225">
        <w:rPr>
          <w:rFonts w:ascii="Cambria" w:hAnsi="Cambria" w:cs="Tahoma"/>
          <w:b w:val="0"/>
          <w:i/>
          <w:sz w:val="22"/>
          <w:szCs w:val="22"/>
        </w:rPr>
        <w:t xml:space="preserve">35-1).     </w:t>
      </w:r>
    </w:p>
    <w:p w:rsidR="00CD2956" w:rsidRPr="00B27225" w:rsidRDefault="00CD2956" w:rsidP="0071059D">
      <w:pPr>
        <w:pStyle w:val="FootnoteText"/>
        <w:rPr>
          <w:rFonts w:ascii="Cambria" w:hAnsi="Cambria" w:cs="Tahoma"/>
          <w:b w:val="0"/>
          <w:i/>
          <w:sz w:val="22"/>
          <w:szCs w:val="22"/>
        </w:rPr>
      </w:pPr>
      <w:r>
        <w:rPr>
          <w:rFonts w:ascii="Cambria" w:hAnsi="Cambria" w:cs="Tahoma"/>
          <w:b w:val="0"/>
          <w:i/>
          <w:sz w:val="22"/>
          <w:szCs w:val="22"/>
        </w:rPr>
        <w:t>(Process is i) Amar (2-117) – Planning, deciding, Commanding to execute; ii)</w:t>
      </w:r>
      <w:r w:rsidR="0071059D">
        <w:rPr>
          <w:rFonts w:ascii="Cambria" w:hAnsi="Cambria" w:cs="Tahoma"/>
          <w:b w:val="0"/>
          <w:i/>
          <w:sz w:val="22"/>
          <w:szCs w:val="22"/>
        </w:rPr>
        <w:t xml:space="preserve"> </w:t>
      </w:r>
      <w:r>
        <w:rPr>
          <w:rFonts w:ascii="Cambria" w:hAnsi="Cambria" w:cs="Tahoma"/>
          <w:b w:val="0"/>
          <w:i/>
          <w:sz w:val="22"/>
          <w:szCs w:val="22"/>
        </w:rPr>
        <w:t>Bada’a (2-117) Originating from nothing; iii) Fatara (6-14) Separating the elements that had come into being in Bada’a and re-creating</w:t>
      </w:r>
      <w:r w:rsidR="0071059D">
        <w:rPr>
          <w:rFonts w:ascii="Cambria" w:hAnsi="Cambria" w:cs="Tahoma"/>
          <w:b w:val="0"/>
          <w:i/>
          <w:sz w:val="22"/>
          <w:szCs w:val="22"/>
        </w:rPr>
        <w:t xml:space="preserve"> non-existing objects </w:t>
      </w:r>
      <w:r>
        <w:rPr>
          <w:rFonts w:ascii="Cambria" w:hAnsi="Cambria" w:cs="Tahoma"/>
          <w:b w:val="0"/>
          <w:i/>
          <w:sz w:val="22"/>
          <w:szCs w:val="22"/>
        </w:rPr>
        <w:t>for the first time-a good example is H2O (water)-the element of hydrogen added to the element of oxygen; iv) Khalaqa- (35-1)-Creating from already created elements according to the Divine Plan and proper examination of Amar (man can also create at this level from elements already created).</w:t>
      </w:r>
    </w:p>
    <w:p w:rsidR="00ED1198" w:rsidRPr="00B27225" w:rsidRDefault="00D05491" w:rsidP="00D05491">
      <w:pPr>
        <w:pStyle w:val="FootnoteText"/>
        <w:rPr>
          <w:rFonts w:ascii="Cambria" w:hAnsi="Cambria" w:cs="Tahoma"/>
          <w:b w:val="0"/>
          <w:i/>
          <w:sz w:val="22"/>
          <w:szCs w:val="22"/>
        </w:rPr>
      </w:pPr>
      <w:r w:rsidRPr="00B27225">
        <w:rPr>
          <w:rFonts w:ascii="Cambria" w:hAnsi="Cambria" w:cs="Tahoma"/>
          <w:b w:val="0"/>
          <w:i/>
          <w:sz w:val="22"/>
          <w:szCs w:val="22"/>
        </w:rPr>
        <w:t>5</w:t>
      </w:r>
      <w:r w:rsidR="00ED1198" w:rsidRPr="00B27225">
        <w:rPr>
          <w:rFonts w:ascii="Cambria" w:hAnsi="Cambria" w:cs="Tahoma"/>
          <w:b w:val="0"/>
          <w:i/>
          <w:sz w:val="22"/>
          <w:szCs w:val="22"/>
        </w:rPr>
        <w:t xml:space="preserve"> “The hidden (or unseen) forces (of nature) We created (long) before (the creation of man), out of intense heat” (15-27).</w:t>
      </w:r>
      <w:r w:rsidR="000404F5">
        <w:rPr>
          <w:rFonts w:ascii="Cambria" w:hAnsi="Cambria" w:cs="Tahoma"/>
          <w:b w:val="0"/>
          <w:i/>
          <w:sz w:val="22"/>
          <w:szCs w:val="22"/>
        </w:rPr>
        <w:t xml:space="preserve"> </w:t>
      </w:r>
      <w:r w:rsidRPr="00B27225">
        <w:rPr>
          <w:rFonts w:ascii="Cambria" w:hAnsi="Cambria" w:cs="Tahoma"/>
          <w:b w:val="0"/>
          <w:i/>
          <w:sz w:val="22"/>
          <w:szCs w:val="22"/>
        </w:rPr>
        <w:br/>
      </w:r>
      <w:r w:rsidR="00ED1198" w:rsidRPr="00B27225">
        <w:rPr>
          <w:rFonts w:ascii="Cambria" w:hAnsi="Cambria" w:cs="Tahoma"/>
          <w:b w:val="0"/>
          <w:i/>
          <w:sz w:val="22"/>
          <w:szCs w:val="22"/>
        </w:rPr>
        <w:t xml:space="preserve">6“He it is who applied His design to the heaven when it was (still) hot, hazy and gaseous.” (41-11).  </w:t>
      </w:r>
    </w:p>
    <w:p w:rsidR="00BD5CCF" w:rsidRPr="00B27225" w:rsidRDefault="00D05491" w:rsidP="0071059D">
      <w:pPr>
        <w:rPr>
          <w:rFonts w:ascii="Cambria" w:hAnsi="Cambria" w:cs="Tahoma"/>
          <w:b w:val="0"/>
          <w:i/>
          <w:sz w:val="22"/>
          <w:szCs w:val="22"/>
        </w:rPr>
      </w:pPr>
      <w:r w:rsidRPr="00B27225">
        <w:rPr>
          <w:rFonts w:ascii="Cambria" w:hAnsi="Cambria" w:cs="Tahoma"/>
          <w:b w:val="0"/>
          <w:i/>
          <w:iCs/>
          <w:sz w:val="22"/>
          <w:szCs w:val="22"/>
        </w:rPr>
        <w:t xml:space="preserve">7 </w:t>
      </w:r>
      <w:r w:rsidR="00ED1198" w:rsidRPr="00B27225">
        <w:rPr>
          <w:rFonts w:ascii="Cambria" w:hAnsi="Cambria" w:cs="Tahoma"/>
          <w:b w:val="0"/>
          <w:i/>
          <w:iCs/>
          <w:sz w:val="22"/>
          <w:szCs w:val="22"/>
        </w:rPr>
        <w:t>“</w:t>
      </w:r>
      <w:r w:rsidR="00ED1198" w:rsidRPr="00B27225">
        <w:rPr>
          <w:rFonts w:ascii="Cambria" w:hAnsi="Cambria" w:cs="Tahoma"/>
          <w:b w:val="0"/>
          <w:i/>
          <w:sz w:val="22"/>
          <w:szCs w:val="22"/>
        </w:rPr>
        <w:t>By the heavenly space which is expanding and curving back (on itself) to return to its initial state”</w:t>
      </w:r>
      <w:r w:rsidR="0071059D" w:rsidRPr="00B27225">
        <w:rPr>
          <w:rFonts w:ascii="Cambria" w:hAnsi="Cambria" w:cs="Tahoma"/>
          <w:b w:val="0"/>
          <w:i/>
          <w:sz w:val="22"/>
          <w:szCs w:val="22"/>
        </w:rPr>
        <w:t>. (</w:t>
      </w:r>
      <w:r w:rsidR="00ED1198" w:rsidRPr="00B27225">
        <w:rPr>
          <w:rFonts w:ascii="Cambria" w:hAnsi="Cambria" w:cs="Tahoma"/>
          <w:b w:val="0"/>
          <w:i/>
          <w:sz w:val="22"/>
          <w:szCs w:val="22"/>
        </w:rPr>
        <w:t>86-11)</w:t>
      </w:r>
      <w:r w:rsidR="000404F5">
        <w:rPr>
          <w:rFonts w:ascii="Cambria" w:hAnsi="Cambria" w:cs="Tahoma"/>
          <w:b w:val="0"/>
          <w:i/>
          <w:sz w:val="22"/>
          <w:szCs w:val="22"/>
        </w:rPr>
        <w:t xml:space="preserve"> (end of time)</w:t>
      </w:r>
    </w:p>
    <w:p w:rsidR="00ED1198" w:rsidRPr="00B27225" w:rsidRDefault="00ED1198" w:rsidP="00ED1198">
      <w:pPr>
        <w:pStyle w:val="FootnoteText"/>
        <w:rPr>
          <w:rFonts w:ascii="Cambria" w:hAnsi="Cambria" w:cs="Tahoma"/>
          <w:b w:val="0"/>
          <w:i/>
          <w:sz w:val="22"/>
          <w:szCs w:val="22"/>
        </w:rPr>
      </w:pPr>
    </w:p>
    <w:p w:rsidR="00ED1198" w:rsidRPr="00B27225" w:rsidRDefault="00B27225" w:rsidP="00B27225">
      <w:pPr>
        <w:pStyle w:val="FootnoteText"/>
        <w:rPr>
          <w:rFonts w:ascii="Cambria" w:hAnsi="Cambria" w:cs="Tahoma"/>
          <w:b w:val="0"/>
          <w:i/>
          <w:sz w:val="22"/>
          <w:szCs w:val="22"/>
        </w:rPr>
      </w:pPr>
      <w:r w:rsidRPr="00B27225">
        <w:rPr>
          <w:rFonts w:ascii="Cambria" w:hAnsi="Cambria" w:cs="Tahoma"/>
          <w:bCs/>
          <w:i/>
          <w:sz w:val="22"/>
          <w:szCs w:val="22"/>
        </w:rPr>
        <w:t xml:space="preserve">B) </w:t>
      </w:r>
      <w:r w:rsidR="00D05491" w:rsidRPr="00B27225">
        <w:rPr>
          <w:rFonts w:ascii="Cambria" w:hAnsi="Cambria" w:cs="Tahoma"/>
          <w:bCs/>
          <w:i/>
          <w:sz w:val="22"/>
          <w:szCs w:val="22"/>
        </w:rPr>
        <w:t>Further Signs</w:t>
      </w:r>
      <w:r>
        <w:rPr>
          <w:rFonts w:ascii="Cambria" w:hAnsi="Cambria" w:cs="Tahoma"/>
          <w:bCs/>
          <w:i/>
          <w:sz w:val="22"/>
          <w:szCs w:val="22"/>
        </w:rPr>
        <w:br/>
      </w:r>
    </w:p>
    <w:p w:rsidR="00ED1198" w:rsidRPr="00B27225" w:rsidRDefault="00ED1198" w:rsidP="00D05491">
      <w:pPr>
        <w:pStyle w:val="FootnoteText"/>
        <w:rPr>
          <w:rFonts w:ascii="Cambria" w:hAnsi="Cambria" w:cs="Tahoma"/>
          <w:b w:val="0"/>
          <w:i/>
          <w:sz w:val="22"/>
          <w:szCs w:val="22"/>
        </w:rPr>
      </w:pPr>
      <w:r w:rsidRPr="00B27225">
        <w:rPr>
          <w:rFonts w:ascii="Cambria" w:hAnsi="Cambria" w:cs="Tahoma"/>
          <w:b w:val="0"/>
          <w:i/>
          <w:sz w:val="22"/>
          <w:szCs w:val="22"/>
        </w:rPr>
        <w:footnoteRef/>
      </w:r>
      <w:r w:rsidRPr="00B27225">
        <w:rPr>
          <w:rFonts w:ascii="Cambria" w:hAnsi="Cambria" w:cs="Tahoma"/>
          <w:b w:val="0"/>
          <w:i/>
          <w:sz w:val="22"/>
          <w:szCs w:val="22"/>
        </w:rPr>
        <w:t xml:space="preserve"> “Have We not made the Earth draw to itself the living and non-living?” (77-25)</w:t>
      </w:r>
    </w:p>
    <w:p w:rsidR="00ED1198" w:rsidRPr="00B27225" w:rsidRDefault="00ED1198" w:rsidP="00D05491">
      <w:pPr>
        <w:pStyle w:val="FootnoteText"/>
        <w:rPr>
          <w:rFonts w:ascii="Cambria" w:hAnsi="Cambria" w:cs="Tahoma"/>
          <w:b w:val="0"/>
          <w:i/>
          <w:sz w:val="22"/>
          <w:szCs w:val="22"/>
        </w:rPr>
      </w:pPr>
      <w:r w:rsidRPr="00B27225">
        <w:rPr>
          <w:rFonts w:ascii="Cambria" w:hAnsi="Cambria" w:cs="Tahoma"/>
          <w:b w:val="0"/>
          <w:i/>
          <w:sz w:val="22"/>
          <w:szCs w:val="22"/>
        </w:rPr>
        <w:t>2 “It is God that raised the celestial bodies with an invisible pillar</w:t>
      </w:r>
      <w:r w:rsidR="00D05491" w:rsidRPr="00B27225">
        <w:rPr>
          <w:rFonts w:ascii="Cambria" w:hAnsi="Cambria" w:cs="Tahoma"/>
          <w:b w:val="0"/>
          <w:i/>
          <w:sz w:val="22"/>
          <w:szCs w:val="22"/>
        </w:rPr>
        <w:t xml:space="preserve"> </w:t>
      </w:r>
      <w:r w:rsidRPr="00B27225">
        <w:rPr>
          <w:rFonts w:ascii="Cambria" w:hAnsi="Cambria" w:cs="Tahoma"/>
          <w:b w:val="0"/>
          <w:i/>
          <w:sz w:val="22"/>
          <w:szCs w:val="22"/>
        </w:rPr>
        <w:t xml:space="preserve">and </w:t>
      </w:r>
      <w:r w:rsidR="00D05491" w:rsidRPr="00B27225">
        <w:rPr>
          <w:rFonts w:ascii="Cambria" w:hAnsi="Cambria" w:cs="Tahoma"/>
          <w:b w:val="0"/>
          <w:i/>
          <w:sz w:val="22"/>
          <w:szCs w:val="22"/>
        </w:rPr>
        <w:t xml:space="preserve">He </w:t>
      </w:r>
      <w:r w:rsidRPr="00B27225">
        <w:rPr>
          <w:rFonts w:ascii="Cambria" w:hAnsi="Cambria" w:cs="Tahoma"/>
          <w:b w:val="0"/>
          <w:i/>
          <w:sz w:val="22"/>
          <w:szCs w:val="22"/>
        </w:rPr>
        <w:t>is firmly established on the throne of power</w:t>
      </w:r>
      <w:r w:rsidR="000404F5">
        <w:rPr>
          <w:rFonts w:ascii="Cambria" w:hAnsi="Cambria" w:cs="Tahoma"/>
          <w:b w:val="0"/>
          <w:i/>
          <w:sz w:val="22"/>
          <w:szCs w:val="22"/>
        </w:rPr>
        <w:t xml:space="preserve"> (authority is only with God)</w:t>
      </w:r>
      <w:r w:rsidRPr="00B27225">
        <w:rPr>
          <w:rFonts w:ascii="Cambria" w:hAnsi="Cambria" w:cs="Tahoma"/>
          <w:b w:val="0"/>
          <w:i/>
          <w:sz w:val="22"/>
          <w:szCs w:val="22"/>
        </w:rPr>
        <w:t>.  He it is who made the sun and the moon (and all other celestial objects) subservient (to His gravitational laws), each running a course for a term appointed (in accordance with those laws).” (13-2).</w:t>
      </w:r>
    </w:p>
    <w:p w:rsidR="00ED1198" w:rsidRPr="00B27225" w:rsidRDefault="00ED1198" w:rsidP="00ED1198">
      <w:pPr>
        <w:pStyle w:val="FootnoteText"/>
        <w:rPr>
          <w:rFonts w:ascii="Cambria" w:hAnsi="Cambria" w:cs="Tahoma"/>
          <w:b w:val="0"/>
          <w:i/>
          <w:sz w:val="22"/>
          <w:szCs w:val="22"/>
        </w:rPr>
      </w:pPr>
      <w:r w:rsidRPr="00B27225">
        <w:rPr>
          <w:rFonts w:ascii="Cambria" w:hAnsi="Cambria" w:cs="Tahoma"/>
          <w:b w:val="0"/>
          <w:i/>
          <w:sz w:val="22"/>
          <w:szCs w:val="22"/>
        </w:rPr>
        <w:t>3</w:t>
      </w:r>
      <w:r w:rsidR="00D05491" w:rsidRPr="00B27225">
        <w:rPr>
          <w:rFonts w:ascii="Cambria" w:hAnsi="Cambria" w:cs="Tahoma"/>
          <w:b w:val="0"/>
          <w:i/>
          <w:sz w:val="22"/>
          <w:szCs w:val="22"/>
        </w:rPr>
        <w:t xml:space="preserve"> </w:t>
      </w:r>
      <w:r w:rsidRPr="00B27225">
        <w:rPr>
          <w:rFonts w:ascii="Cambria" w:hAnsi="Cambria" w:cs="Tahoma"/>
          <w:b w:val="0"/>
          <w:i/>
          <w:sz w:val="22"/>
          <w:szCs w:val="22"/>
        </w:rPr>
        <w:t xml:space="preserve">“The sun and the moon follow prescribed courses according to (exact) calculations” (55-5).  </w:t>
      </w:r>
    </w:p>
    <w:p w:rsidR="00ED1198" w:rsidRPr="00B27225" w:rsidRDefault="00ED1198" w:rsidP="00ED1198">
      <w:pPr>
        <w:pStyle w:val="FootnoteText"/>
        <w:rPr>
          <w:rFonts w:ascii="Cambria" w:hAnsi="Cambria" w:cs="Tahoma"/>
          <w:b w:val="0"/>
          <w:i/>
          <w:sz w:val="22"/>
          <w:szCs w:val="22"/>
        </w:rPr>
      </w:pPr>
      <w:r w:rsidRPr="00B27225">
        <w:rPr>
          <w:rFonts w:ascii="Cambria" w:hAnsi="Cambria" w:cs="Tahoma"/>
          <w:b w:val="0"/>
          <w:i/>
          <w:sz w:val="22"/>
          <w:szCs w:val="22"/>
        </w:rPr>
        <w:t>4 “He fashioned the heaven into multiple cosmic systems and gave it order and perfection”</w:t>
      </w:r>
      <w:r w:rsidR="00D05491" w:rsidRPr="00B27225">
        <w:rPr>
          <w:rFonts w:ascii="Cambria" w:hAnsi="Cambria" w:cs="Tahoma"/>
          <w:b w:val="0"/>
          <w:i/>
          <w:sz w:val="22"/>
          <w:szCs w:val="22"/>
        </w:rPr>
        <w:t xml:space="preserve"> </w:t>
      </w:r>
      <w:r w:rsidRPr="00B27225">
        <w:rPr>
          <w:rFonts w:ascii="Cambria" w:hAnsi="Cambria" w:cs="Tahoma"/>
          <w:b w:val="0"/>
          <w:i/>
          <w:sz w:val="22"/>
          <w:szCs w:val="22"/>
        </w:rPr>
        <w:t>(2-29).</w:t>
      </w:r>
    </w:p>
    <w:p w:rsidR="00ED1198" w:rsidRPr="00B27225" w:rsidRDefault="00D05491" w:rsidP="00D05491">
      <w:pPr>
        <w:pStyle w:val="FootnoteText"/>
        <w:rPr>
          <w:rFonts w:ascii="Cambria" w:hAnsi="Cambria" w:cs="Tahoma"/>
          <w:b w:val="0"/>
          <w:i/>
          <w:sz w:val="22"/>
          <w:szCs w:val="22"/>
        </w:rPr>
      </w:pPr>
      <w:r w:rsidRPr="00B27225">
        <w:rPr>
          <w:rFonts w:ascii="Cambria" w:hAnsi="Cambria" w:cs="Tahoma"/>
          <w:b w:val="0"/>
          <w:i/>
          <w:sz w:val="22"/>
          <w:szCs w:val="22"/>
        </w:rPr>
        <w:t xml:space="preserve">5 </w:t>
      </w:r>
      <w:r w:rsidR="00ED1198" w:rsidRPr="00B27225">
        <w:rPr>
          <w:rFonts w:ascii="Cambria" w:hAnsi="Cambria" w:cs="Tahoma"/>
          <w:b w:val="0"/>
          <w:i/>
          <w:sz w:val="22"/>
          <w:szCs w:val="22"/>
        </w:rPr>
        <w:t>“Consider the planets, stars and groups of stars that set, rise and set (again), and move with steady motion, drifting quietly and smoothly, unperturbed through space, yet outstrip each other swiftly in speed” (79-1,2,3,4).</w:t>
      </w:r>
    </w:p>
    <w:p w:rsidR="00ED1198" w:rsidRPr="00B27225" w:rsidRDefault="00D05491" w:rsidP="00ED1198">
      <w:pPr>
        <w:pStyle w:val="FootnoteText"/>
        <w:rPr>
          <w:rFonts w:ascii="Cambria" w:hAnsi="Cambria" w:cs="Tahoma"/>
          <w:b w:val="0"/>
          <w:i/>
          <w:sz w:val="22"/>
          <w:szCs w:val="22"/>
        </w:rPr>
      </w:pPr>
      <w:r w:rsidRPr="00B27225">
        <w:rPr>
          <w:rFonts w:ascii="Cambria" w:hAnsi="Cambria" w:cs="Tahoma"/>
          <w:b w:val="0"/>
          <w:i/>
          <w:sz w:val="22"/>
          <w:szCs w:val="22"/>
        </w:rPr>
        <w:t xml:space="preserve">6 </w:t>
      </w:r>
      <w:r w:rsidR="00ED1198" w:rsidRPr="00B27225">
        <w:rPr>
          <w:rFonts w:ascii="Cambria" w:hAnsi="Cambria" w:cs="Tahoma"/>
          <w:b w:val="0"/>
          <w:i/>
          <w:sz w:val="22"/>
          <w:szCs w:val="22"/>
        </w:rPr>
        <w:t>“He raised the celestial bodies to great distances)” (55-7).</w:t>
      </w:r>
    </w:p>
    <w:p w:rsidR="00ED1198" w:rsidRPr="00B27225" w:rsidRDefault="00D05491" w:rsidP="00ED1198">
      <w:pPr>
        <w:pStyle w:val="FootnoteText"/>
        <w:rPr>
          <w:rFonts w:ascii="Cambria" w:hAnsi="Cambria" w:cs="Tahoma"/>
          <w:b w:val="0"/>
          <w:i/>
          <w:sz w:val="22"/>
          <w:szCs w:val="22"/>
        </w:rPr>
      </w:pPr>
      <w:r w:rsidRPr="00B27225">
        <w:rPr>
          <w:rFonts w:ascii="Cambria" w:hAnsi="Cambria" w:cs="Tahoma"/>
          <w:b w:val="0"/>
          <w:i/>
          <w:sz w:val="22"/>
          <w:szCs w:val="22"/>
        </w:rPr>
        <w:t xml:space="preserve">7 </w:t>
      </w:r>
      <w:r w:rsidR="00ED1198" w:rsidRPr="00B27225">
        <w:rPr>
          <w:rFonts w:ascii="Cambria" w:hAnsi="Cambria" w:cs="Tahoma"/>
          <w:b w:val="0"/>
          <w:i/>
          <w:sz w:val="22"/>
          <w:szCs w:val="22"/>
        </w:rPr>
        <w:t>“The sun moves in an orbit of its own”.</w:t>
      </w:r>
      <w:r w:rsidRPr="00B27225">
        <w:rPr>
          <w:rFonts w:ascii="Cambria" w:hAnsi="Cambria" w:cs="Tahoma"/>
          <w:b w:val="0"/>
          <w:i/>
          <w:sz w:val="22"/>
          <w:szCs w:val="22"/>
        </w:rPr>
        <w:t xml:space="preserve"> </w:t>
      </w:r>
      <w:r w:rsidR="00ED1198" w:rsidRPr="00B27225">
        <w:rPr>
          <w:rFonts w:ascii="Cambria" w:hAnsi="Cambria" w:cs="Tahoma"/>
          <w:b w:val="0"/>
          <w:i/>
          <w:sz w:val="22"/>
          <w:szCs w:val="22"/>
        </w:rPr>
        <w:t>(36-38)</w:t>
      </w:r>
    </w:p>
    <w:p w:rsidR="00ED1198" w:rsidRPr="00B27225" w:rsidRDefault="00D05491" w:rsidP="00ED1198">
      <w:pPr>
        <w:pStyle w:val="FootnoteText"/>
        <w:rPr>
          <w:rFonts w:ascii="Cambria" w:hAnsi="Cambria" w:cs="Tahoma"/>
          <w:b w:val="0"/>
          <w:i/>
          <w:sz w:val="22"/>
          <w:szCs w:val="22"/>
        </w:rPr>
      </w:pPr>
      <w:r w:rsidRPr="00B27225">
        <w:rPr>
          <w:rFonts w:ascii="Cambria" w:hAnsi="Cambria" w:cs="Tahoma"/>
          <w:b w:val="0"/>
          <w:i/>
          <w:sz w:val="22"/>
          <w:szCs w:val="22"/>
        </w:rPr>
        <w:t xml:space="preserve">8 </w:t>
      </w:r>
      <w:r w:rsidR="00ED1198" w:rsidRPr="00B27225">
        <w:rPr>
          <w:rFonts w:ascii="Cambria" w:hAnsi="Cambria" w:cs="Tahoma"/>
          <w:b w:val="0"/>
          <w:i/>
          <w:sz w:val="22"/>
          <w:szCs w:val="22"/>
        </w:rPr>
        <w:t>“Consider the sun and its radiant brightness and the moon as she follows the sun” (91-1</w:t>
      </w:r>
      <w:r w:rsidR="0071059D" w:rsidRPr="00B27225">
        <w:rPr>
          <w:rFonts w:ascii="Cambria" w:hAnsi="Cambria" w:cs="Tahoma"/>
          <w:b w:val="0"/>
          <w:i/>
          <w:sz w:val="22"/>
          <w:szCs w:val="22"/>
        </w:rPr>
        <w:t>, 2</w:t>
      </w:r>
      <w:r w:rsidR="00ED1198" w:rsidRPr="00B27225">
        <w:rPr>
          <w:rFonts w:ascii="Cambria" w:hAnsi="Cambria" w:cs="Tahoma"/>
          <w:b w:val="0"/>
          <w:i/>
          <w:sz w:val="22"/>
          <w:szCs w:val="22"/>
        </w:rPr>
        <w:t>).</w:t>
      </w:r>
    </w:p>
    <w:p w:rsidR="00ED1198" w:rsidRPr="00B27225" w:rsidRDefault="00D05491" w:rsidP="00D05491">
      <w:pPr>
        <w:pStyle w:val="FootnoteText"/>
        <w:rPr>
          <w:rFonts w:ascii="Cambria" w:hAnsi="Cambria" w:cs="Tahoma"/>
          <w:b w:val="0"/>
          <w:i/>
          <w:sz w:val="22"/>
          <w:szCs w:val="22"/>
        </w:rPr>
      </w:pPr>
      <w:r w:rsidRPr="00B27225">
        <w:rPr>
          <w:rFonts w:ascii="Cambria" w:hAnsi="Cambria" w:cs="Tahoma"/>
          <w:b w:val="0"/>
          <w:i/>
          <w:sz w:val="22"/>
          <w:szCs w:val="22"/>
        </w:rPr>
        <w:t>9</w:t>
      </w:r>
      <w:r w:rsidR="00ED1198" w:rsidRPr="00B27225">
        <w:rPr>
          <w:rFonts w:ascii="Cambria" w:hAnsi="Cambria" w:cs="Tahoma"/>
          <w:b w:val="0"/>
          <w:i/>
          <w:sz w:val="22"/>
          <w:szCs w:val="22"/>
        </w:rPr>
        <w:t xml:space="preserve"> “(He is) the Sustainer of the heavens and the Earth and all that is between them¹” (19-65).</w:t>
      </w:r>
      <w:bookmarkStart w:id="0" w:name="_GoBack"/>
      <w:bookmarkEnd w:id="0"/>
    </w:p>
    <w:p w:rsidR="00ED1198" w:rsidRPr="00B27225" w:rsidRDefault="00D05491" w:rsidP="006771A7">
      <w:pPr>
        <w:pStyle w:val="FootnoteText"/>
        <w:rPr>
          <w:rFonts w:ascii="Cambria" w:hAnsi="Cambria" w:cs="Tahoma"/>
          <w:b w:val="0"/>
          <w:i/>
          <w:sz w:val="22"/>
          <w:szCs w:val="22"/>
        </w:rPr>
      </w:pPr>
      <w:r w:rsidRPr="00B27225">
        <w:rPr>
          <w:rFonts w:ascii="Cambria" w:hAnsi="Cambria" w:cs="Tahoma"/>
          <w:b w:val="0"/>
          <w:i/>
          <w:sz w:val="22"/>
          <w:szCs w:val="22"/>
        </w:rPr>
        <w:t xml:space="preserve">10 </w:t>
      </w:r>
      <w:r w:rsidR="00ED1198" w:rsidRPr="00B27225">
        <w:rPr>
          <w:rFonts w:ascii="Cambria" w:hAnsi="Cambria" w:cs="Tahoma"/>
          <w:b w:val="0"/>
          <w:i/>
          <w:sz w:val="22"/>
          <w:szCs w:val="22"/>
        </w:rPr>
        <w:t xml:space="preserve">“Do you not see how God has created multiple solar systems (consisting of) several layers one above the other, (and created them) in stages and set up in </w:t>
      </w:r>
      <w:proofErr w:type="spellStart"/>
      <w:proofErr w:type="gramStart"/>
      <w:r w:rsidR="00ED1198" w:rsidRPr="00B27225">
        <w:rPr>
          <w:rFonts w:ascii="Cambria" w:hAnsi="Cambria" w:cs="Tahoma"/>
          <w:b w:val="0"/>
          <w:i/>
          <w:sz w:val="22"/>
          <w:szCs w:val="22"/>
        </w:rPr>
        <w:t>everyone</w:t>
      </w:r>
      <w:proofErr w:type="spellEnd"/>
      <w:proofErr w:type="gramEnd"/>
      <w:r w:rsidR="00ED1198" w:rsidRPr="00B27225">
        <w:rPr>
          <w:rFonts w:ascii="Cambria" w:hAnsi="Cambria" w:cs="Tahoma"/>
          <w:b w:val="0"/>
          <w:i/>
          <w:sz w:val="22"/>
          <w:szCs w:val="22"/>
        </w:rPr>
        <w:t xml:space="preserve"> of them a moon that reflects light and a sun that generates light.”(71-15)</w:t>
      </w:r>
    </w:p>
    <w:p w:rsidR="00ED1198" w:rsidRPr="00B27225" w:rsidRDefault="00D05491" w:rsidP="00D05491">
      <w:pPr>
        <w:pStyle w:val="FootnoteText"/>
        <w:rPr>
          <w:rFonts w:ascii="Cambria" w:hAnsi="Cambria" w:cs="Tahoma"/>
          <w:b w:val="0"/>
          <w:i/>
          <w:sz w:val="22"/>
          <w:szCs w:val="22"/>
        </w:rPr>
      </w:pPr>
      <w:r w:rsidRPr="00B27225">
        <w:rPr>
          <w:rFonts w:ascii="Cambria" w:hAnsi="Cambria" w:cs="Tahoma"/>
          <w:b w:val="0"/>
          <w:i/>
          <w:sz w:val="22"/>
          <w:szCs w:val="22"/>
        </w:rPr>
        <w:t>11</w:t>
      </w:r>
      <w:r w:rsidR="00ED1198" w:rsidRPr="00B27225">
        <w:rPr>
          <w:rFonts w:ascii="Cambria" w:hAnsi="Cambria" w:cs="Tahoma"/>
          <w:b w:val="0"/>
          <w:i/>
          <w:sz w:val="22"/>
          <w:szCs w:val="22"/>
        </w:rPr>
        <w:t xml:space="preserve"> “We sent down iron and (it is We) that brought it into existence through (a process) of growth” 57-25.  </w:t>
      </w:r>
    </w:p>
    <w:p w:rsidR="00ED1198" w:rsidRPr="00B27225" w:rsidRDefault="00B27225" w:rsidP="006771A7">
      <w:pPr>
        <w:pStyle w:val="FootnoteText"/>
        <w:rPr>
          <w:rFonts w:ascii="Cambria" w:hAnsi="Cambria" w:cs="Tahoma"/>
          <w:b w:val="0"/>
          <w:i/>
          <w:sz w:val="22"/>
          <w:szCs w:val="22"/>
        </w:rPr>
      </w:pPr>
      <w:r w:rsidRPr="00B27225">
        <w:rPr>
          <w:rFonts w:ascii="Cambria" w:hAnsi="Cambria" w:cs="Tahoma"/>
          <w:b w:val="0"/>
          <w:i/>
          <w:sz w:val="22"/>
          <w:szCs w:val="22"/>
        </w:rPr>
        <w:t>12</w:t>
      </w:r>
      <w:r w:rsidR="00ED1198" w:rsidRPr="00B27225">
        <w:rPr>
          <w:rFonts w:ascii="Cambria" w:hAnsi="Cambria" w:cs="Tahoma"/>
          <w:b w:val="0"/>
          <w:i/>
          <w:sz w:val="22"/>
          <w:szCs w:val="22"/>
        </w:rPr>
        <w:t xml:space="preserve"> “And after that (i.e. after the creation of the cosmos), He (began) shaping the Earth, gradually increasing it in size and spreading it out (until it assumed) its present oval configuration” (79-30).</w:t>
      </w:r>
    </w:p>
    <w:p w:rsidR="00ED1198" w:rsidRDefault="00B27225" w:rsidP="00B27225">
      <w:pPr>
        <w:pStyle w:val="FootnoteText"/>
        <w:rPr>
          <w:rFonts w:ascii="Cambria" w:hAnsi="Cambria" w:cs="Tahoma"/>
          <w:b w:val="0"/>
          <w:i/>
          <w:sz w:val="22"/>
          <w:szCs w:val="22"/>
        </w:rPr>
      </w:pPr>
      <w:r w:rsidRPr="00B27225">
        <w:rPr>
          <w:rFonts w:ascii="Cambria" w:hAnsi="Cambria" w:cs="Tahoma"/>
          <w:b w:val="0"/>
          <w:i/>
          <w:sz w:val="22"/>
          <w:szCs w:val="22"/>
        </w:rPr>
        <w:t>13</w:t>
      </w:r>
      <w:r w:rsidR="00ED1198" w:rsidRPr="00B27225">
        <w:rPr>
          <w:rFonts w:ascii="Cambria" w:hAnsi="Cambria" w:cs="Tahoma"/>
          <w:b w:val="0"/>
          <w:i/>
          <w:sz w:val="22"/>
          <w:szCs w:val="22"/>
        </w:rPr>
        <w:t xml:space="preserve"> “We have created mountains, firmly anchored so that it (the earth) did not convulse anymore”</w:t>
      </w:r>
      <w:r>
        <w:rPr>
          <w:rFonts w:ascii="Cambria" w:hAnsi="Cambria" w:cs="Tahoma"/>
          <w:b w:val="0"/>
          <w:i/>
          <w:sz w:val="22"/>
          <w:szCs w:val="22"/>
        </w:rPr>
        <w:t xml:space="preserve"> </w:t>
      </w:r>
      <w:r w:rsidR="00ED1198" w:rsidRPr="00B27225">
        <w:rPr>
          <w:rFonts w:ascii="Cambria" w:hAnsi="Cambria" w:cs="Tahoma"/>
          <w:b w:val="0"/>
          <w:i/>
          <w:sz w:val="22"/>
          <w:szCs w:val="22"/>
        </w:rPr>
        <w:t>(21-31)</w:t>
      </w:r>
      <w:r w:rsidRPr="00B27225">
        <w:rPr>
          <w:rFonts w:ascii="Cambria" w:hAnsi="Cambria" w:cs="Tahoma"/>
          <w:b w:val="0"/>
          <w:i/>
          <w:sz w:val="22"/>
          <w:szCs w:val="22"/>
        </w:rPr>
        <w:t xml:space="preserve"> (balancing System like weights on a wheel of a car)</w:t>
      </w:r>
    </w:p>
    <w:p w:rsidR="00B27225" w:rsidRDefault="00B27225" w:rsidP="00B27225">
      <w:pPr>
        <w:pStyle w:val="FootnoteText"/>
        <w:rPr>
          <w:rFonts w:ascii="Cambria" w:hAnsi="Cambria" w:cs="Tahoma"/>
          <w:b w:val="0"/>
          <w:i/>
          <w:sz w:val="22"/>
          <w:szCs w:val="22"/>
        </w:rPr>
      </w:pPr>
    </w:p>
    <w:p w:rsidR="00CD2956" w:rsidRPr="00CD2956" w:rsidRDefault="00CD2956" w:rsidP="0071059D">
      <w:pPr>
        <w:pStyle w:val="FootnoteText"/>
        <w:contextualSpacing/>
        <w:rPr>
          <w:rFonts w:ascii="Cambria" w:hAnsi="Cambria" w:cs="Tahoma"/>
          <w:b w:val="0"/>
          <w:iCs/>
          <w:sz w:val="22"/>
          <w:szCs w:val="22"/>
        </w:rPr>
      </w:pPr>
      <w:r>
        <w:rPr>
          <w:rFonts w:ascii="Cambria" w:hAnsi="Cambria" w:cs="Tahoma"/>
          <w:b w:val="0"/>
          <w:iCs/>
          <w:sz w:val="22"/>
          <w:szCs w:val="22"/>
        </w:rPr>
        <w:t xml:space="preserve">Please note that “God” used above instead of the correct name of </w:t>
      </w:r>
      <w:r w:rsidR="0071059D">
        <w:rPr>
          <w:rFonts w:ascii="Cambria" w:hAnsi="Cambria" w:cs="Tahoma"/>
          <w:b w:val="0"/>
          <w:iCs/>
          <w:sz w:val="22"/>
          <w:szCs w:val="22"/>
        </w:rPr>
        <w:t>“</w:t>
      </w:r>
      <w:r>
        <w:rPr>
          <w:rFonts w:ascii="Cambria" w:hAnsi="Cambria" w:cs="Tahoma"/>
          <w:b w:val="0"/>
          <w:iCs/>
          <w:sz w:val="22"/>
          <w:szCs w:val="22"/>
        </w:rPr>
        <w:t>Allah</w:t>
      </w:r>
      <w:r w:rsidR="0071059D">
        <w:rPr>
          <w:rFonts w:ascii="Cambria" w:hAnsi="Cambria" w:cs="Tahoma"/>
          <w:b w:val="0"/>
          <w:iCs/>
          <w:sz w:val="22"/>
          <w:szCs w:val="22"/>
        </w:rPr>
        <w:t>”</w:t>
      </w:r>
      <w:r>
        <w:rPr>
          <w:rFonts w:ascii="Cambria" w:hAnsi="Cambria" w:cs="Tahoma"/>
          <w:b w:val="0"/>
          <w:iCs/>
          <w:sz w:val="22"/>
          <w:szCs w:val="22"/>
        </w:rPr>
        <w:t>. This is done for easy understanding of the subject.</w:t>
      </w:r>
      <w:r w:rsidR="0071059D">
        <w:rPr>
          <w:rFonts w:ascii="Cambria" w:hAnsi="Cambria" w:cs="Tahoma"/>
          <w:b w:val="0"/>
          <w:iCs/>
          <w:sz w:val="22"/>
          <w:szCs w:val="22"/>
        </w:rPr>
        <w:t xml:space="preserve"> All the above could only be put together by a “Supreme Being”-nothing like it could have happened by accident.</w:t>
      </w:r>
    </w:p>
    <w:p w:rsidR="00B27225" w:rsidRPr="00B27225" w:rsidRDefault="00CD2956" w:rsidP="00B27225">
      <w:pPr>
        <w:pStyle w:val="FootnoteText"/>
        <w:contextualSpacing/>
        <w:rPr>
          <w:iCs/>
          <w:sz w:val="22"/>
          <w:szCs w:val="22"/>
        </w:rPr>
      </w:pPr>
      <w:r>
        <w:rPr>
          <w:rFonts w:ascii="Cambria" w:hAnsi="Cambria" w:cs="Tahoma"/>
          <w:b w:val="0"/>
          <w:i/>
          <w:sz w:val="22"/>
          <w:szCs w:val="22"/>
        </w:rPr>
        <w:br/>
      </w:r>
      <w:r w:rsidR="00B27225">
        <w:rPr>
          <w:rFonts w:ascii="Cambria" w:hAnsi="Cambria" w:cs="Tahoma"/>
          <w:b w:val="0"/>
          <w:i/>
          <w:sz w:val="22"/>
          <w:szCs w:val="22"/>
        </w:rPr>
        <w:t xml:space="preserve">Collected By: </w:t>
      </w:r>
      <w:r w:rsidR="00B27225">
        <w:rPr>
          <w:rFonts w:ascii="Cambria" w:hAnsi="Cambria" w:cs="Tahoma"/>
          <w:b w:val="0"/>
          <w:iCs/>
          <w:sz w:val="22"/>
          <w:szCs w:val="22"/>
        </w:rPr>
        <w:t>Shaikh Abdool Aziz Shaikh</w:t>
      </w:r>
    </w:p>
    <w:sectPr w:rsidR="00B27225" w:rsidRPr="00B27225" w:rsidSect="0071059D">
      <w:pgSz w:w="11906" w:h="16838"/>
      <w:pgMar w:top="851" w:right="851"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atisse ITC">
    <w:altName w:val="Courier New"/>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B270CE"/>
    <w:multiLevelType w:val="hybridMultilevel"/>
    <w:tmpl w:val="8B90852E"/>
    <w:lvl w:ilvl="0" w:tplc="5638FDA0">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198"/>
    <w:rsid w:val="00004176"/>
    <w:rsid w:val="000404F5"/>
    <w:rsid w:val="00057561"/>
    <w:rsid w:val="00064710"/>
    <w:rsid w:val="000B0BE7"/>
    <w:rsid w:val="00153405"/>
    <w:rsid w:val="001629D3"/>
    <w:rsid w:val="00175A3B"/>
    <w:rsid w:val="001F7478"/>
    <w:rsid w:val="00237AC0"/>
    <w:rsid w:val="002544C4"/>
    <w:rsid w:val="00254C11"/>
    <w:rsid w:val="0027491A"/>
    <w:rsid w:val="002A35ED"/>
    <w:rsid w:val="002F7179"/>
    <w:rsid w:val="003474FB"/>
    <w:rsid w:val="00433512"/>
    <w:rsid w:val="00476923"/>
    <w:rsid w:val="004A0A25"/>
    <w:rsid w:val="004D4E49"/>
    <w:rsid w:val="004D7493"/>
    <w:rsid w:val="004E2834"/>
    <w:rsid w:val="004E4153"/>
    <w:rsid w:val="00561278"/>
    <w:rsid w:val="005655CB"/>
    <w:rsid w:val="005D5E5A"/>
    <w:rsid w:val="006771A7"/>
    <w:rsid w:val="006871AD"/>
    <w:rsid w:val="006B64DA"/>
    <w:rsid w:val="0071059D"/>
    <w:rsid w:val="00750A14"/>
    <w:rsid w:val="00764F2D"/>
    <w:rsid w:val="00771BA0"/>
    <w:rsid w:val="00784E51"/>
    <w:rsid w:val="0082511D"/>
    <w:rsid w:val="00835148"/>
    <w:rsid w:val="00A3563D"/>
    <w:rsid w:val="00A545A4"/>
    <w:rsid w:val="00AA298A"/>
    <w:rsid w:val="00B0021D"/>
    <w:rsid w:val="00B27225"/>
    <w:rsid w:val="00B56D2D"/>
    <w:rsid w:val="00B77E58"/>
    <w:rsid w:val="00BA18D3"/>
    <w:rsid w:val="00BC71DC"/>
    <w:rsid w:val="00BD2309"/>
    <w:rsid w:val="00BD5CCF"/>
    <w:rsid w:val="00C628D5"/>
    <w:rsid w:val="00CB182A"/>
    <w:rsid w:val="00CD2956"/>
    <w:rsid w:val="00D015E7"/>
    <w:rsid w:val="00D01DBD"/>
    <w:rsid w:val="00D05491"/>
    <w:rsid w:val="00D26327"/>
    <w:rsid w:val="00D43C1A"/>
    <w:rsid w:val="00D73F49"/>
    <w:rsid w:val="00D74734"/>
    <w:rsid w:val="00D862DD"/>
    <w:rsid w:val="00DA1084"/>
    <w:rsid w:val="00DF2DE0"/>
    <w:rsid w:val="00E16311"/>
    <w:rsid w:val="00E441E1"/>
    <w:rsid w:val="00ED1198"/>
    <w:rsid w:val="00F379DA"/>
    <w:rsid w:val="00F4423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C74C38-3B5F-4C5A-8424-A2CCEAAB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198"/>
    <w:rPr>
      <w:rFonts w:ascii="Matisse ITC" w:hAnsi="Matisse ITC"/>
      <w:b/>
      <w:sz w:val="72"/>
      <w:szCs w:val="7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D1198"/>
    <w:rPr>
      <w:sz w:val="20"/>
      <w:szCs w:val="20"/>
    </w:rPr>
  </w:style>
  <w:style w:type="character" w:styleId="FootnoteReference">
    <w:name w:val="footnote reference"/>
    <w:semiHidden/>
    <w:rsid w:val="00ED11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  “Do not those who deny the existence of God see that the heavens and Earth were (once) closed up as one unit of creation devoid of space, which We then parted (creating) space(and time)</vt:lpstr>
    </vt:vector>
  </TitlesOfParts>
  <Company>TOSHIBA</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“Do not those who deny the existence of God see that the heavens and Earth were (once) closed up as one unit of creation devoid of space, which We then parted (creating) space(and time)</dc:title>
  <dc:subject/>
  <dc:creator>user</dc:creator>
  <cp:keywords/>
  <dc:description/>
  <cp:lastModifiedBy>Aziz Shaikh</cp:lastModifiedBy>
  <cp:revision>8</cp:revision>
  <dcterms:created xsi:type="dcterms:W3CDTF">2016-07-28T11:41:00Z</dcterms:created>
  <dcterms:modified xsi:type="dcterms:W3CDTF">2016-07-29T06:57:00Z</dcterms:modified>
</cp:coreProperties>
</file>